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2B3" w:rsidRPr="002369B1" w:rsidRDefault="004862B3" w:rsidP="004862B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b/>
          <w:bCs/>
          <w:sz w:val="24"/>
          <w:szCs w:val="24"/>
        </w:rPr>
        <w:t>Публичный отчет</w:t>
      </w:r>
    </w:p>
    <w:p w:rsidR="004862B3" w:rsidRPr="002369B1" w:rsidRDefault="004862B3" w:rsidP="004862B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9B1">
        <w:rPr>
          <w:rFonts w:ascii="Times New Roman" w:hAnsi="Times New Roman" w:cs="Times New Roman"/>
          <w:b/>
          <w:bCs/>
          <w:sz w:val="24"/>
          <w:szCs w:val="24"/>
        </w:rPr>
        <w:t>председателя первичной профсоюзной организации</w:t>
      </w:r>
    </w:p>
    <w:p w:rsidR="004862B3" w:rsidRPr="002369B1" w:rsidRDefault="00384A11" w:rsidP="004862B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МБОУ «Профильный лицей №42» Козловой Эльмиры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Инзелевны</w:t>
      </w:r>
      <w:proofErr w:type="spellEnd"/>
    </w:p>
    <w:p w:rsidR="004862B3" w:rsidRPr="002369B1" w:rsidRDefault="004862B3" w:rsidP="004862B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9B1">
        <w:rPr>
          <w:rFonts w:ascii="Times New Roman" w:hAnsi="Times New Roman" w:cs="Times New Roman"/>
          <w:b/>
          <w:bCs/>
          <w:sz w:val="24"/>
          <w:szCs w:val="24"/>
        </w:rPr>
        <w:t>о ра</w:t>
      </w:r>
      <w:r w:rsidR="00536BF9">
        <w:rPr>
          <w:rFonts w:ascii="Times New Roman" w:hAnsi="Times New Roman" w:cs="Times New Roman"/>
          <w:b/>
          <w:bCs/>
          <w:sz w:val="24"/>
          <w:szCs w:val="24"/>
        </w:rPr>
        <w:t xml:space="preserve">боте профсоюзного комитета за </w:t>
      </w:r>
      <w:r w:rsidR="00D7299D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2369B1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Девиз профсоюзов: "Наша сила в единстве", 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персонал, и администрация, и педагоги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Первичная профсоюзная организация является структурным звеном Набережно-</w:t>
      </w:r>
      <w:proofErr w:type="spellStart"/>
      <w:r w:rsidRPr="002369B1"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 организации профсоюза работников народного образования и науки Российской Федерации.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 МБОУ «</w:t>
      </w:r>
      <w:r w:rsidR="00384A11">
        <w:rPr>
          <w:rFonts w:ascii="Times New Roman" w:hAnsi="Times New Roman" w:cs="Times New Roman"/>
          <w:bCs/>
          <w:sz w:val="24"/>
          <w:szCs w:val="24"/>
        </w:rPr>
        <w:t>Профильный лицей №42</w:t>
      </w:r>
      <w:r w:rsidRPr="002369B1">
        <w:rPr>
          <w:rFonts w:ascii="Times New Roman" w:hAnsi="Times New Roman" w:cs="Times New Roman"/>
          <w:sz w:val="24"/>
          <w:szCs w:val="24"/>
        </w:rPr>
        <w:t>» г. Набережные Челны РТ, действующим законодательством, нормативными актами.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Основными целями профсоюза является представительство и защита социально - трудовых прав и профессиональных интересов членов профсоюза. Работа профсоюзного комитета была направлена на: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обеспечение защиты прав каждого члена профсоюза;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создание хороших условий труда и отдыха членов профсоюза;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чтобы каждый чувствовал себя частью сплоченной организации.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Самым важным способом передачи профсоюзной информации членам профсоюза являются коллективные трудовые собрания.  Профсоюзные собрания созываются профсоюзным комитетом и проводятся по мере необходимости. На собрании рассматриваются такие темы, как «Правила внутреннего трудового распорядка», «Принятие дополнений и изменений в Коллективный договор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369B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36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9B1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.», «Годовой отчет о выполнении Коллективного договора».  Профсоюзный комитет регулярно осуществляет контроль за выполнением условий коллективного договора, соблюдением Трудового кодекса. Активно используем   материалы газеты «Мой Профсоюз» и методические разработки НЧГПО работников образования. В настоящее время широко применяем информационные письма, которые получаем через электронную почту от НЧГПО работников образования.  Брошюрами, бюллетенями, справочными и методическими сборниками нас обеспечивают специалисты НЧГПО работников образования на профсоюзных собраниях, заседаниях и семинарах Школы профсоюзного актива.  Полученная информация </w:t>
      </w:r>
      <w:r w:rsidR="00D7299D" w:rsidRPr="002369B1">
        <w:rPr>
          <w:rFonts w:ascii="Times New Roman" w:hAnsi="Times New Roman" w:cs="Times New Roman"/>
          <w:sz w:val="24"/>
          <w:szCs w:val="24"/>
        </w:rPr>
        <w:t>распространяем</w:t>
      </w:r>
      <w:r w:rsidRPr="002369B1">
        <w:rPr>
          <w:rFonts w:ascii="Times New Roman" w:hAnsi="Times New Roman" w:cs="Times New Roman"/>
          <w:sz w:val="24"/>
          <w:szCs w:val="24"/>
        </w:rPr>
        <w:t xml:space="preserve"> через мессенджер </w:t>
      </w:r>
      <w:proofErr w:type="spellStart"/>
      <w:r w:rsidRPr="002369B1">
        <w:rPr>
          <w:rFonts w:ascii="Times New Roman" w:hAnsi="Times New Roman" w:cs="Times New Roman"/>
          <w:sz w:val="24"/>
          <w:szCs w:val="24"/>
          <w:lang w:val="en-US"/>
        </w:rPr>
        <w:t>WhattSap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 или же на уголке «Наш профсоюз», освещается на собраниях.  </w:t>
      </w:r>
    </w:p>
    <w:p w:rsidR="00310C81" w:rsidRDefault="00310C81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lastRenderedPageBreak/>
        <w:t xml:space="preserve">Основным документом, который представляет интересы и защищает права работников, является Коллективный договор.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Основные усилия деятельности профкома были направлены на выполнение Закона РФ «О профессиональных союзах, их правах и гарантиях деятельности», Устава Профсоюза работников народного образования и науки РФ», трудового кодекса РФ, правил внутреннего трудового распорядка, коллективного договора, положения о первичной профсоюзной организации школы. Профсоюзная организация школы работала согласно плану работы.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Основными задачами деятельности профсоюза за данный период стали вопросы: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содействие выполнению коллективного договора;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осуществление общественного контроля за соблюдением трудового кодекса РФ, правил и норм охраны труда;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активное участие в реализации мероприятий, направленных на дальнейшее повышение жизненного уровня членов образовательного учреждения, дальнейшее улучшение условий труда на рабочих местах, организация отдыха, оздоровления, досуговой деятельности педагогов.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Вся деятельность первичной профсоюзной организации отражена в следующих документах: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нормативно-правовые документы;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положение о первичной организации образовательного учреждения;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план работы на текущий год;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протоколы профсоюзных собраний;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протоколы заседаний профкома;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материалы об оказании материальной помощи членам профсоюза;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ведомости получения новогодних подарков;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социальный паспорт коллектива;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акты по выполнению соглашений по охране труда;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материалы по охране труда. </w:t>
      </w:r>
    </w:p>
    <w:p w:rsidR="00384A1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Профсоюзный комитет нашей школы принимает активное участие в жизни коллектива, городской организации Профсоюза работников образования и науки РФ. Оформлен уголок по охране труда. Здесь можно познакомиться с информацией, документами.</w:t>
      </w:r>
    </w:p>
    <w:p w:rsidR="00384A1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369B1">
        <w:rPr>
          <w:rFonts w:ascii="Times New Roman" w:hAnsi="Times New Roman" w:cs="Times New Roman"/>
          <w:sz w:val="24"/>
          <w:szCs w:val="24"/>
        </w:rPr>
        <w:t xml:space="preserve"> За отчетный период был проведен ряд заседаний профсоюзного комитета. Вопросы, рассматриваемые на заседаниях, касались плана работы на новый календарный год, внесение изменений в коллективный договор, оказании материальной помощи членам профсоюза, согласование баллов в портфолио о проведении культурно – массовых мероприятий и другое. Все члены Профсоюзной организации имеют право на защиту их социально трудовых прав и профессиональных интересов. Реализацию этого права осуществляет профсоюзный комитет, комиссия по охране труда. Профсоюзный комитет и директор школы составляют соглашение</w:t>
      </w:r>
      <w:r w:rsidR="00D7299D">
        <w:rPr>
          <w:rFonts w:ascii="Times New Roman" w:hAnsi="Times New Roman" w:cs="Times New Roman"/>
          <w:sz w:val="24"/>
          <w:szCs w:val="24"/>
        </w:rPr>
        <w:t xml:space="preserve"> по охране труда. </w:t>
      </w:r>
      <w:r w:rsidRPr="002369B1">
        <w:rPr>
          <w:rFonts w:ascii="Times New Roman" w:hAnsi="Times New Roman" w:cs="Times New Roman"/>
          <w:sz w:val="24"/>
          <w:szCs w:val="24"/>
        </w:rPr>
        <w:t xml:space="preserve">Ежегодно составлялся и график на очередные отпуска сотрудников, учитывая их пожелания. Важным направлением в деятельности нашего профкома является обеспечение безопасных условий труда. За истекший период проводились проверки соглашения по охране труда, контроль </w:t>
      </w:r>
      <w:r w:rsidRPr="002369B1">
        <w:rPr>
          <w:rFonts w:ascii="Times New Roman" w:hAnsi="Times New Roman" w:cs="Times New Roman"/>
          <w:sz w:val="24"/>
          <w:szCs w:val="24"/>
        </w:rPr>
        <w:lastRenderedPageBreak/>
        <w:t xml:space="preserve">прохождения сотрудниками медосмотра.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оказывалась, в связи с длительным лечением, в связи с пожаром, смертью близких, в связи с перенесенной операцией и </w:t>
      </w:r>
      <w:proofErr w:type="spellStart"/>
      <w:r w:rsidRPr="002369B1">
        <w:rPr>
          <w:rFonts w:ascii="Times New Roman" w:hAnsi="Times New Roman" w:cs="Times New Roman"/>
          <w:sz w:val="24"/>
          <w:szCs w:val="24"/>
        </w:rPr>
        <w:t>др</w:t>
      </w:r>
      <w:proofErr w:type="spellEnd"/>
    </w:p>
    <w:p w:rsidR="00384A1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. Очень важным вопросом остается оздоровление сотрудников. Дети сотрудников – членов профсоюза, получают новогодние подарки. Профсоюзный комитет постоянно и своевременно поздравляет всех работников с днем рождения, юбилеями.</w:t>
      </w:r>
    </w:p>
    <w:p w:rsidR="00384A1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 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комитета, все ответственные, добросовестные, инициативные. </w:t>
      </w:r>
    </w:p>
    <w:p w:rsidR="00384A1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Отдельная благо</w:t>
      </w:r>
      <w:r w:rsidR="00384A11">
        <w:rPr>
          <w:rFonts w:ascii="Times New Roman" w:hAnsi="Times New Roman" w:cs="Times New Roman"/>
          <w:sz w:val="24"/>
          <w:szCs w:val="24"/>
        </w:rPr>
        <w:t>дарность директору нашей школы Матюшину Вадиму Николаевичу</w:t>
      </w:r>
      <w:r w:rsidRPr="002369B1">
        <w:rPr>
          <w:rFonts w:ascii="Times New Roman" w:hAnsi="Times New Roman" w:cs="Times New Roman"/>
          <w:sz w:val="24"/>
          <w:szCs w:val="24"/>
        </w:rPr>
        <w:t xml:space="preserve"> за социальное партнерство и взаимопонимание. Он всегда готов к диалогу, уважительно относится к предложениям профсоюзной организации. </w:t>
      </w:r>
    </w:p>
    <w:p w:rsidR="00384A1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Главная задача профсоюзного комитета направлена на совершенствование учебно-воспитательного процесса, оказание действенной помощи в организации самоуправления в целях повышения методического мастерства, деловой квалификации учителей, создании условий, способствующих творческому росту каждого работника школы. </w:t>
      </w:r>
    </w:p>
    <w:p w:rsidR="00384A1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Своевременно по графику, педагоги школы повышают свою профессиональную квалификацию и в назначенные сроки проходят аттестацию. Хочется отметить, что профессиональный потенциал наших учителей высок. Мы твердо уверенны, что только в социальном партнёрстве школа успешно развивается!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 Работа профсоюзного комитета невидимая, но очень емкая и ответственная, возможно есть недочеты, но работа ведется. Мы будем продолжать работу по объединению усилий и координации действий профсоюзной организации по защите прав и интересов членов профсоюза. Проявлять настойчивость в защите прав членов профсоюза за здоровье и безопасные условия труда. Спасибо всем, творческих успехов!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2369B1">
        <w:rPr>
          <w:rFonts w:ascii="Times New Roman" w:hAnsi="Times New Roman" w:cs="Times New Roman"/>
          <w:sz w:val="24"/>
          <w:szCs w:val="24"/>
        </w:rPr>
        <w:t xml:space="preserve">профкома:   </w:t>
      </w:r>
      <w:proofErr w:type="gramEnd"/>
      <w:r w:rsidRPr="002369B1">
        <w:rPr>
          <w:rFonts w:ascii="Times New Roman" w:hAnsi="Times New Roman" w:cs="Times New Roman"/>
          <w:sz w:val="24"/>
          <w:szCs w:val="24"/>
        </w:rPr>
        <w:t xml:space="preserve">     </w:t>
      </w:r>
      <w:r w:rsidR="00384A11">
        <w:rPr>
          <w:rFonts w:ascii="Times New Roman" w:hAnsi="Times New Roman" w:cs="Times New Roman"/>
          <w:sz w:val="24"/>
          <w:szCs w:val="24"/>
        </w:rPr>
        <w:t xml:space="preserve">                  Козлова Э.И.</w:t>
      </w:r>
      <w:r w:rsidRPr="002369B1">
        <w:rPr>
          <w:rFonts w:ascii="Times New Roman" w:hAnsi="Times New Roman" w:cs="Times New Roman"/>
          <w:sz w:val="24"/>
          <w:szCs w:val="24"/>
        </w:rPr>
        <w:t>.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7EA8" w:rsidRDefault="00FF7EA8"/>
    <w:sectPr w:rsidR="00FF7EA8" w:rsidSect="00CA4B7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83"/>
    <w:rsid w:val="00310C81"/>
    <w:rsid w:val="00384A11"/>
    <w:rsid w:val="004862B3"/>
    <w:rsid w:val="00536BF9"/>
    <w:rsid w:val="00696E98"/>
    <w:rsid w:val="006977D7"/>
    <w:rsid w:val="00BB6E83"/>
    <w:rsid w:val="00D349BF"/>
    <w:rsid w:val="00D7299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25D5"/>
  <w15:docId w15:val="{91597444-1F4F-40B4-AC34-1F1AF77E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I</cp:lastModifiedBy>
  <cp:revision>5</cp:revision>
  <dcterms:created xsi:type="dcterms:W3CDTF">2025-02-28T08:50:00Z</dcterms:created>
  <dcterms:modified xsi:type="dcterms:W3CDTF">2026-05-15T13:17:00Z</dcterms:modified>
</cp:coreProperties>
</file>